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bookmarkStart w:id="0" w:name="sub_20"/>
      <w:bookmarkEnd w:id="0"/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                  </w:t>
      </w:r>
    </w:p>
    <w:p>
      <w:pPr>
        <w:pStyle w:val="Normal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муниципального  округа  Красноуральск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                                ПРОЕКТ</w:t>
      </w:r>
    </w:p>
    <w:p>
      <w:pPr>
        <w:pStyle w:val="Normal"/>
        <w:ind w:firstLine="834" w:left="426" w:right="-490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11430" distB="1143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0" t="11430" r="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Фигура1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0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0" t="5080" r="0" b="5080"/>
                <wp:wrapNone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Фигура2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8"/>
        <w:ind w:right="-49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  <w:bookmarkStart w:id="1" w:name="sub_20_Копия_1"/>
      <w:bookmarkStart w:id="2" w:name="sub_20_Копия_1"/>
      <w:bookmarkEnd w:id="2"/>
    </w:p>
    <w:p>
      <w:pPr>
        <w:pStyle w:val="Style28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  _______________  № _____</w:t>
      </w:r>
    </w:p>
    <w:p>
      <w:pPr>
        <w:pStyle w:val="Style2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>город  Красноуральск</w:t>
      </w:r>
    </w:p>
    <w:p>
      <w:pPr>
        <w:pStyle w:val="Normal"/>
        <w:suppressAutoHyphens w:val="true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исполнении бюджета муниципального округа Красноуральск </w:t>
      </w:r>
    </w:p>
    <w:p>
      <w:pPr>
        <w:pStyle w:val="Normal"/>
        <w:suppressAutoHyphens w:val="true"/>
        <w:jc w:val="center"/>
        <w:rPr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>за первый квартал 2026 года</w:t>
      </w:r>
    </w:p>
    <w:p>
      <w:pPr>
        <w:pStyle w:val="Normal"/>
        <w:suppressAutoHyphens w:val="true"/>
        <w:jc w:val="center"/>
        <w:rPr>
          <w:lang w:eastAsia="ar-SA"/>
        </w:rPr>
      </w:pPr>
      <w:r>
        <w:rPr>
          <w:lang w:eastAsia="ar-SA"/>
        </w:rPr>
      </w:r>
    </w:p>
    <w:p>
      <w:pPr>
        <w:pStyle w:val="Normal"/>
        <w:suppressAutoHyphens w:val="true"/>
        <w:jc w:val="center"/>
        <w:rPr>
          <w:lang w:eastAsia="ar-SA"/>
        </w:rPr>
      </w:pPr>
      <w:r>
        <w:rPr>
          <w:lang w:eastAsia="ar-SA"/>
        </w:rPr>
      </w:r>
    </w:p>
    <w:p>
      <w:pPr>
        <w:pStyle w:val="Normal"/>
        <w:widowControl w:val="false"/>
        <w:suppressAutoHyphens w:val="true"/>
        <w:ind w:firstLine="540"/>
        <w:jc w:val="both"/>
        <w:rPr>
          <w:sz w:val="25"/>
          <w:szCs w:val="25"/>
        </w:rPr>
      </w:pPr>
      <w:r>
        <w:rPr>
          <w:sz w:val="25"/>
          <w:szCs w:val="25"/>
          <w:lang w:eastAsia="ar-SA"/>
        </w:rPr>
        <w:t xml:space="preserve">В соответствии со статьями 9, 264.2 Бюджетного кодекса Российской Федерации, Положением о бюджетном процессе в муниципальном округе Красноуральск, утвержденного решением Думы городского округа Красноуральск от 24 марта 2022 г. № </w:t>
      </w:r>
      <w:bookmarkStart w:id="3" w:name="_GoBack"/>
      <w:bookmarkEnd w:id="3"/>
      <w:r>
        <w:rPr>
          <w:sz w:val="25"/>
          <w:szCs w:val="25"/>
          <w:lang w:eastAsia="ar-SA"/>
        </w:rPr>
        <w:t xml:space="preserve">373, рассмотрев постановление администрации муниципального округа Красноуральск от 24 апреля 2026 г. № 675 «Об утверждении отчета об исполнении бюджета муниципального округа Красноуральск за первый квартал 2026 года», </w:t>
      </w:r>
      <w:r>
        <w:rPr>
          <w:sz w:val="27"/>
          <w:szCs w:val="27"/>
        </w:rPr>
        <w:t>руководствуясь статьей 20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widowControl w:val="false"/>
        <w:suppressAutoHyphens w:val="true"/>
        <w:ind w:firstLine="540"/>
        <w:jc w:val="both"/>
        <w:rPr>
          <w:rFonts w:ascii="Times New Roman" w:hAnsi="Times New Roman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uppressAutoHyphens w:val="true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РЕШИЛА:</w:t>
      </w:r>
    </w:p>
    <w:p>
      <w:pPr>
        <w:pStyle w:val="Normal"/>
        <w:suppressAutoHyphens w:val="true"/>
        <w:ind w:firstLine="709"/>
        <w:jc w:val="center"/>
        <w:rPr>
          <w:b/>
          <w:bCs/>
          <w:sz w:val="12"/>
          <w:szCs w:val="12"/>
          <w:lang w:eastAsia="ar-SA"/>
        </w:rPr>
      </w:pPr>
      <w:r>
        <w:rPr>
          <w:b/>
          <w:bCs/>
          <w:sz w:val="12"/>
          <w:szCs w:val="12"/>
          <w:lang w:eastAsia="ar-SA"/>
        </w:rPr>
      </w:r>
    </w:p>
    <w:p>
      <w:pPr>
        <w:pStyle w:val="NoSpacing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Принять к сведению Отчет об исполнении бюджета муниципального округа Красноуральск за первый квартал 2026 года по доходам в сумме 313 478 342,28 рублей, по расходам в сумме 404 716 751,33 рублей, с дефицитом 91 238 409,05 рублей. </w:t>
      </w:r>
    </w:p>
    <w:p>
      <w:pPr>
        <w:pStyle w:val="NoSpacing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>Администрации муниципального округа Красноуральск:</w:t>
      </w:r>
    </w:p>
    <w:p>
      <w:pPr>
        <w:pStyle w:val="NoSpacing"/>
        <w:widowControl/>
        <w:numPr>
          <w:ilvl w:val="0"/>
          <w:numId w:val="1"/>
        </w:numPr>
        <w:tabs>
          <w:tab w:val="clear" w:pos="708"/>
          <w:tab w:val="left" w:pos="709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>обеспечить контроль за целевым и эффективным использованием средств местного бюджета;</w:t>
      </w:r>
    </w:p>
    <w:p>
      <w:pPr>
        <w:pStyle w:val="NoSpacing"/>
        <w:widowControl/>
        <w:numPr>
          <w:ilvl w:val="0"/>
          <w:numId w:val="1"/>
        </w:numPr>
        <w:tabs>
          <w:tab w:val="clear" w:pos="708"/>
          <w:tab w:val="left" w:pos="709" w:leader="none"/>
          <w:tab w:val="left" w:pos="1134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услуг;</w:t>
      </w:r>
    </w:p>
    <w:p>
      <w:pPr>
        <w:pStyle w:val="NoSpacing"/>
        <w:widowControl/>
        <w:numPr>
          <w:ilvl w:val="0"/>
          <w:numId w:val="1"/>
        </w:numPr>
        <w:tabs>
          <w:tab w:val="clear" w:pos="708"/>
          <w:tab w:val="left" w:pos="709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>осуществлять мероприятия по оптимизации расходов бюджета в 2026 году.</w:t>
      </w:r>
    </w:p>
    <w:p>
      <w:pPr>
        <w:pStyle w:val="NoSpacing"/>
        <w:widowControl/>
        <w:numPr>
          <w:ilvl w:val="0"/>
          <w:numId w:val="2"/>
        </w:numPr>
        <w:tabs>
          <w:tab w:val="clear" w:pos="708"/>
          <w:tab w:val="left" w:pos="426" w:leader="none"/>
          <w:tab w:val="left" w:pos="851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Настоящее решение опубликовать в газете «Красноуральский рабочий» и разместить </w:t>
      </w:r>
      <w:r>
        <w:rPr>
          <w:bCs/>
          <w:sz w:val="25"/>
          <w:szCs w:val="25"/>
        </w:rPr>
        <w:t>на официальном сайте</w:t>
      </w:r>
      <w:r>
        <w:rPr>
          <w:sz w:val="25"/>
          <w:szCs w:val="25"/>
        </w:rPr>
        <w:t xml:space="preserve"> Думы муниципального округа Красноуральск в сети «Интернет» (</w:t>
      </w:r>
      <w:hyperlink r:id="rId3">
        <w:r>
          <w:rPr>
            <w:rStyle w:val="Hyperlink"/>
            <w:color w:val="auto"/>
            <w:sz w:val="25"/>
            <w:szCs w:val="25"/>
            <w:u w:val="none"/>
            <w:lang w:val="en-US"/>
          </w:rPr>
          <w:t>www</w:t>
        </w:r>
        <w:r>
          <w:rPr>
            <w:rStyle w:val="Hyperlink"/>
            <w:color w:val="auto"/>
            <w:sz w:val="25"/>
            <w:szCs w:val="25"/>
            <w:u w:val="none"/>
          </w:rPr>
          <w:t>.</w:t>
        </w:r>
        <w:r>
          <w:rPr>
            <w:rStyle w:val="Hyperlink"/>
            <w:color w:val="auto"/>
            <w:sz w:val="25"/>
            <w:szCs w:val="25"/>
            <w:u w:val="none"/>
            <w:lang w:val="en-US"/>
          </w:rPr>
          <w:t>duma</w:t>
        </w:r>
        <w:r>
          <w:rPr>
            <w:rStyle w:val="Hyperlink"/>
            <w:color w:val="auto"/>
            <w:sz w:val="25"/>
            <w:szCs w:val="25"/>
            <w:u w:val="none"/>
          </w:rPr>
          <w:t>krur.ru</w:t>
        </w:r>
      </w:hyperlink>
      <w:r>
        <w:rPr>
          <w:sz w:val="25"/>
          <w:szCs w:val="25"/>
        </w:rPr>
        <w:t xml:space="preserve">).    </w:t>
      </w:r>
    </w:p>
    <w:p>
      <w:pPr>
        <w:pStyle w:val="NoSpacing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426" w:leader="none"/>
        </w:tabs>
        <w:bidi w:val="0"/>
        <w:spacing w:before="0" w:after="0"/>
        <w:ind w:firstLine="907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>Настоящее решение вступает в силу на следующий день после его официального опубликования в газете «Красноуральский рабочий».</w:t>
      </w:r>
    </w:p>
    <w:p>
      <w:pPr>
        <w:pStyle w:val="NoSpacing"/>
        <w:widowControl/>
        <w:numPr>
          <w:ilvl w:val="0"/>
          <w:numId w:val="2"/>
        </w:numPr>
        <w:tabs>
          <w:tab w:val="clear" w:pos="708"/>
          <w:tab w:val="left" w:pos="426" w:leader="none"/>
          <w:tab w:val="left" w:pos="851" w:leader="none"/>
        </w:tabs>
        <w:bidi w:val="0"/>
        <w:spacing w:before="0" w:after="0"/>
        <w:ind w:firstLine="850" w:left="0" w:righ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Контроль исполнения настоящего решения возложить на постоянную комиссию по экономической политике и бюджету (И.А. Карпишина). </w:t>
      </w:r>
    </w:p>
    <w:p>
      <w:pPr>
        <w:pStyle w:val="NoSpacing"/>
        <w:ind w:firstLine="426"/>
        <w:rPr>
          <w:b/>
          <w:sz w:val="12"/>
          <w:szCs w:val="12"/>
          <w:lang w:eastAsia="ar-SA"/>
        </w:rPr>
      </w:pPr>
      <w:r>
        <w:rPr>
          <w:b/>
          <w:sz w:val="12"/>
          <w:szCs w:val="12"/>
          <w:lang w:eastAsia="ar-SA"/>
        </w:rPr>
      </w:r>
    </w:p>
    <w:p>
      <w:pPr>
        <w:pStyle w:val="NoSpacing"/>
        <w:rPr>
          <w:b/>
          <w:sz w:val="12"/>
          <w:szCs w:val="12"/>
          <w:lang w:eastAsia="ar-SA"/>
        </w:rPr>
      </w:pPr>
      <w:r>
        <w:rPr>
          <w:b/>
          <w:sz w:val="12"/>
          <w:szCs w:val="12"/>
          <w:lang w:eastAsia="ar-SA"/>
        </w:rPr>
      </w:r>
    </w:p>
    <w:p>
      <w:pPr>
        <w:pStyle w:val="NoSpacing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муниципального округа Красноуральск                                                А.В. Медведев</w:t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 xml:space="preserve">Глава </w:t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6"/>
          <w:szCs w:val="26"/>
          <w:lang w:eastAsia="ar-SA"/>
        </w:rPr>
        <w:t>муниципального округа Красноуральск                                            Д.Н. Кузьминых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7" w:gutter="0" w:header="567" w:top="851" w:footer="461" w:bottom="518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swiss"/>
    <w:pitch w:val="variable"/>
  </w:font>
  <w:font w:name="OpenSymbol">
    <w:altName w:val="Arial Unicode MS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5009572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10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Символ сноски"/>
    <w:qFormat/>
    <w:rsid w:val="00b35bc2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Hyperlink">
    <w:name w:val="Hyperlink"/>
    <w:rsid w:val="00046274"/>
    <w:rPr>
      <w:color w:val="0000FF"/>
      <w:u w:val="single"/>
    </w:rPr>
  </w:style>
  <w:style w:type="character" w:styleId="Style12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3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4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5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7" w:customStyle="1">
    <w:name w:val="Основной текст_"/>
    <w:link w:val="2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8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sid w:val="00780c23"/>
    <w:rPr/>
  </w:style>
  <w:style w:type="character" w:styleId="Style19" w:customStyle="1">
    <w:name w:val="Текст сноски Знак"/>
    <w:qFormat/>
    <w:rsid w:val="00780c23"/>
    <w:rPr/>
  </w:style>
  <w:style w:type="character" w:styleId="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character" w:styleId="Style20">
    <w:name w:val="Основной текст с отступом Знак"/>
    <w:basedOn w:val="DefaultParagraphFont"/>
    <w:qFormat/>
    <w:rPr>
      <w:rFonts w:ascii="Calibri" w:hAnsi="Calibri" w:eastAsia="Calibri" w:cs="Times New Roman"/>
    </w:rPr>
  </w:style>
  <w:style w:type="character" w:styleId="user1">
    <w:name w:val="Символ нумерации (user)"/>
    <w:qFormat/>
    <w:rPr>
      <w:sz w:val="26"/>
      <w:szCs w:val="26"/>
    </w:rPr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character" w:styleId="Style21">
    <w:name w:val="Символ нумерации"/>
    <w:qFormat/>
    <w:rPr>
      <w:rFonts w:ascii="Times New Roman" w:hAnsi="Times New Roman"/>
      <w:sz w:val="24"/>
      <w:szCs w:val="24"/>
    </w:rPr>
  </w:style>
  <w:style w:type="character" w:styleId="pt-a0-000028">
    <w:name w:val="pt-a0-000028"/>
    <w:basedOn w:val="DefaultParagraphFont"/>
    <w:qFormat/>
    <w:rPr/>
  </w:style>
  <w:style w:type="character" w:styleId="pt-000027">
    <w:name w:val="pt-000027"/>
    <w:basedOn w:val="DefaultParagraphFont"/>
    <w:qFormat/>
    <w:rPr/>
  </w:style>
  <w:style w:type="character" w:styleId="pt-a0-000010">
    <w:name w:val="pt-a0-000010"/>
    <w:basedOn w:val="DefaultParagraphFont"/>
    <w:qFormat/>
    <w:rPr/>
  </w:style>
  <w:style w:type="character" w:styleId="pt-a0-000008">
    <w:name w:val="pt-a0-000008"/>
    <w:basedOn w:val="DefaultParagraphFont"/>
    <w:qFormat/>
    <w:rPr/>
  </w:style>
  <w:style w:type="character" w:styleId="pt-000025">
    <w:name w:val="pt-000025"/>
    <w:basedOn w:val="DefaultParagraphFont"/>
    <w:qFormat/>
    <w:rPr/>
  </w:style>
  <w:style w:type="character" w:styleId="pt-a0-000003">
    <w:name w:val="pt-a0-000003"/>
    <w:basedOn w:val="DefaultParagraphFont"/>
    <w:qFormat/>
    <w:rPr/>
  </w:style>
  <w:style w:type="character" w:styleId="pt-a0-000007">
    <w:name w:val="pt-a0-000007"/>
    <w:basedOn w:val="DefaultParagraphFont"/>
    <w:qFormat/>
    <w:rPr/>
  </w:style>
  <w:style w:type="character" w:styleId="pt-000003">
    <w:name w:val="pt-000003"/>
    <w:basedOn w:val="DefaultParagraphFont"/>
    <w:qFormat/>
    <w:rPr/>
  </w:style>
  <w:style w:type="character" w:styleId="pt-a0">
    <w:name w:val="pt-a0"/>
    <w:basedOn w:val="DefaultParagraphFont"/>
    <w:qFormat/>
    <w:rPr/>
  </w:style>
  <w:style w:type="character" w:styleId="pt-a0-000004">
    <w:name w:val="pt-a0-000004"/>
    <w:basedOn w:val="DefaultParagraphFont"/>
    <w:qFormat/>
    <w:rPr/>
  </w:style>
  <w:style w:type="character" w:styleId="nobr">
    <w:name w:val="nobr"/>
    <w:qFormat/>
    <w:rPr/>
  </w:style>
  <w:style w:type="character" w:styleId="blk">
    <w:name w:val="blk"/>
    <w:qFormat/>
    <w:rPr/>
  </w:style>
  <w:style w:type="character" w:styleId="Style22">
    <w:name w:val="Тема примечания Знак"/>
    <w:basedOn w:val="Style23"/>
    <w:qFormat/>
    <w:rPr>
      <w:rFonts w:ascii="Calibri" w:hAnsi="Calibri" w:eastAsia="Calibri" w:cs="Times New Roman"/>
      <w:b/>
      <w:bCs/>
      <w:sz w:val="20"/>
      <w:szCs w:val="20"/>
    </w:rPr>
  </w:style>
  <w:style w:type="character" w:styleId="Style23">
    <w:name w:val="Текст примечания Знак"/>
    <w:basedOn w:val="DefaultParagraphFont"/>
    <w:qFormat/>
    <w:rPr>
      <w:rFonts w:ascii="Calibri" w:hAnsi="Calibri" w:eastAsia="Calibri" w:cs="Times New Roman"/>
      <w:sz w:val="20"/>
      <w:szCs w:val="20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ad683a"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9"/>
    <w:rsid w:val="00b35bc2"/>
    <w:pPr/>
    <w:rPr>
      <w:sz w:val="20"/>
      <w:szCs w:val="20"/>
    </w:rPr>
  </w:style>
  <w:style w:type="paragraph" w:styleId="Style26">
    <w:name w:val="Колонтитулы"/>
    <w:basedOn w:val="Normal"/>
    <w:qFormat/>
    <w:pPr/>
    <w:rPr/>
  </w:style>
  <w:style w:type="paragraph" w:styleId="Style27">
    <w:name w:val="Колонтитул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link w:val="Style18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2"/>
    <w:qFormat/>
    <w:rsid w:val="00396051"/>
    <w:pPr/>
    <w:rPr>
      <w:rFonts w:ascii="Tahoma" w:hAnsi="Tahoma"/>
      <w:sz w:val="16"/>
      <w:szCs w:val="16"/>
    </w:rPr>
  </w:style>
  <w:style w:type="paragraph" w:styleId="Style28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6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" w:customStyle="1">
    <w:name w:val="Основной текст2"/>
    <w:basedOn w:val="Normal"/>
    <w:link w:val="Style17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29">
    <w:name w:val="Содержимое врезки"/>
    <w:basedOn w:val="Normal"/>
    <w:qFormat/>
    <w:pPr/>
    <w:rPr/>
  </w:style>
  <w:style w:type="paragraph" w:styleId="user6">
    <w:name w:val="Содержимое врезки (user)"/>
    <w:basedOn w:val="Normal"/>
    <w:qFormat/>
    <w:pPr/>
    <w:rPr/>
  </w:style>
  <w:style w:type="paragraph" w:styleId="Style3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31">
    <w:name w:val="Основной текст 31"/>
    <w:basedOn w:val="Normal"/>
    <w:qFormat/>
    <w:pPr>
      <w:spacing w:before="0" w:after="120"/>
    </w:pPr>
    <w:rPr>
      <w:sz w:val="16"/>
      <w:szCs w:val="16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ConsPlusTitlePage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Calibri" w:cs="Tahoma"/>
      <w:color w:val="auto"/>
      <w:kern w:val="0"/>
      <w:sz w:val="20"/>
      <w:szCs w:val="22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user7">
    <w:name w:val="Верхний колонтитул слева (user)"/>
    <w:basedOn w:val="Header"/>
    <w:qFormat/>
    <w:pPr/>
    <w:rPr/>
  </w:style>
  <w:style w:type="paragraph" w:styleId="pt-a-000018">
    <w:name w:val="pt-a-000018"/>
    <w:basedOn w:val="Normal"/>
    <w:qFormat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1">
    <w:name w:val="Обычный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2">
    <w:name w:val="Текст1"/>
    <w:basedOn w:val="Normal"/>
    <w:qFormat/>
    <w:pPr>
      <w:spacing w:before="0" w:after="0"/>
      <w:textAlignment w:val="auto"/>
    </w:pPr>
    <w:rPr>
      <w:rFonts w:ascii="Courier New" w:hAnsi="Courier New" w:eastAsia="Courier New" w:cs="Courier New"/>
      <w:sz w:val="24"/>
      <w:szCs w:val="24"/>
      <w:lang w:eastAsia="ar-SA"/>
    </w:rPr>
  </w:style>
  <w:style w:type="paragraph" w:styleId="pt-000024">
    <w:name w:val="pt-000024"/>
    <w:basedOn w:val="Normal"/>
    <w:qFormat/>
    <w:pPr>
      <w:suppressAutoHyphens w:val="false"/>
      <w:spacing w:before="280" w:after="280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consplusnormal">
    <w:name w:val="pt-consplusnormal"/>
    <w:basedOn w:val="Normal"/>
    <w:qFormat/>
    <w:pPr>
      <w:suppressAutoHyphens w:val="false"/>
      <w:spacing w:before="280" w:after="280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30">
    <w:name w:val="pt-a-000030"/>
    <w:basedOn w:val="Normal"/>
    <w:qFormat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27">
    <w:name w:val="pt-a-000027"/>
    <w:basedOn w:val="Normal"/>
    <w:qFormat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000002">
    <w:name w:val="pt-000002"/>
    <w:basedOn w:val="Normal"/>
    <w:qFormat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8">
    <w:name w:val="Содержимое таблицы (user)"/>
    <w:basedOn w:val="Standard"/>
    <w:qFormat/>
    <w:pPr>
      <w:suppressLineNumbers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annotationsubject">
    <w:name w:val="annotation subject"/>
    <w:basedOn w:val="CommentText"/>
    <w:next w:val="CommentText"/>
    <w:qFormat/>
    <w:pPr>
      <w:spacing w:before="0" w:after="160"/>
    </w:pPr>
    <w:rPr>
      <w:b/>
      <w:bCs/>
    </w:rPr>
  </w:style>
  <w:style w:type="paragraph" w:styleId="CommentText">
    <w:name w:val="annotation text"/>
    <w:basedOn w:val="Normal"/>
    <w:pPr>
      <w:spacing w:before="0" w:after="200"/>
    </w:pPr>
    <w:rPr>
      <w:sz w:val="20"/>
      <w:szCs w:val="20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numbering" w:styleId="Style32" w:default="1">
    <w:name w:val="Без списка"/>
    <w:uiPriority w:val="99"/>
    <w:semiHidden/>
    <w:unhideWhenUsed/>
    <w:qFormat/>
  </w:style>
  <w:style w:type="numbering" w:styleId="user9">
    <w:name w:val="Без списка (user)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4E1F0-D32C-4254-875F-1381998F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LibreOffice/25.2.7.2$Windows_X86_64 LibreOffice_project/5cbfd1ab6520636bb5f7b99185aa69bd7456825d</Application>
  <AppVersion>15.0000</AppVersion>
  <Pages>2</Pages>
  <Words>531</Words>
  <Characters>3663</Characters>
  <CharactersWithSpaces>5011</CharactersWithSpaces>
  <Paragraphs>42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2026-04-29T12:12:00Z</dcterms:created>
  <dc:creator>Asus</dc:creator>
  <dc:description/>
  <dc:language>ru-RU</dc:language>
  <cp:lastModifiedBy/>
  <cp:lastPrinted>2019-05-31T10:06:00Z</cp:lastPrinted>
  <dcterms:modified xsi:type="dcterms:W3CDTF">2026-05-25T10:11:46Z</dcterms:modified>
  <cp:revision>10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